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14:paraId="768F1147" w14:textId="77777777"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AECEACA"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4DF8280A"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24ED9C"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BC5BAD"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015EC2A"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11EBD1" w14:textId="77777777"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EndnoteReference"/>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E905B6A" w14:textId="77777777"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30FA49C"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EndnoteReference"/>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A2AC9DE"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3"/>
            </w:r>
          </w:p>
        </w:tc>
      </w:tr>
      <w:tr w:rsidR="009675C3" w:rsidRPr="005F5485" w14:paraId="50414DA1" w14:textId="77777777"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96C382"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D72FA9"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54C53A3"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C318DFA"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42069BD"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A856129"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9ED3224"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BA97D86"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14:paraId="21B1A289" w14:textId="77777777"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44BEC0E" w14:textId="77777777"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1FABDBBC" w14:textId="77777777" w:rsidR="001C6E5B" w:rsidRDefault="001C6E5B" w:rsidP="001C6E5B">
            <w:pPr>
              <w:spacing w:after="0" w:line="240" w:lineRule="auto"/>
              <w:jc w:val="center"/>
              <w:rPr>
                <w:rFonts w:eastAsia="Times New Roman"/>
                <w:b/>
                <w:bCs/>
                <w:color w:val="000000"/>
                <w:sz w:val="16"/>
                <w:szCs w:val="16"/>
                <w:lang w:val="en-GB" w:eastAsia="en-GB"/>
              </w:rPr>
            </w:pPr>
          </w:p>
          <w:p w14:paraId="1F197E83" w14:textId="77777777" w:rsidR="001C6E5B" w:rsidRDefault="001C6E5B" w:rsidP="001C6E5B">
            <w:pPr>
              <w:spacing w:after="0" w:line="240" w:lineRule="auto"/>
              <w:jc w:val="center"/>
              <w:rPr>
                <w:rFonts w:eastAsia="Times New Roman"/>
                <w:b/>
                <w:bCs/>
                <w:color w:val="000000"/>
                <w:sz w:val="16"/>
                <w:szCs w:val="16"/>
                <w:lang w:val="en-GB" w:eastAsia="en-GB"/>
              </w:rPr>
            </w:pPr>
          </w:p>
          <w:p w14:paraId="30171872" w14:textId="77777777"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11916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1A02E00D"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A13D5" w14:textId="77777777"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14:paraId="49B7D82A" w14:textId="77777777"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CEC9634"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B4B25A8"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5CF04C8F" w14:textId="77777777"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9B60270"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2688392A"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305B5C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p w14:paraId="1D1AA17B" w14:textId="77777777"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14:paraId="25654830" w14:textId="77777777"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14:paraId="36B513BF"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BC36625" w14:textId="77777777" w:rsidR="00FE683D" w:rsidRPr="005F5485" w:rsidRDefault="007F3503" w:rsidP="00774E6E">
            <w:pPr>
              <w:pStyle w:val="NoSpacing"/>
              <w:jc w:val="center"/>
              <w:rPr>
                <w:sz w:val="16"/>
                <w:szCs w:val="16"/>
                <w:lang w:val="en-GB" w:eastAsia="en-GB"/>
              </w:rPr>
            </w:pPr>
            <w:r w:rsidRPr="005F5485">
              <w:rPr>
                <w:sz w:val="16"/>
                <w:szCs w:val="16"/>
                <w:lang w:val="en-GB" w:eastAsia="en-GB"/>
              </w:rPr>
              <w:t>Ivan Franko National University of Lviv</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2327886" w14:textId="77777777" w:rsidR="00C13873" w:rsidRPr="005F5485" w:rsidRDefault="00C13873" w:rsidP="00774E6E">
            <w:pPr>
              <w:spacing w:line="240" w:lineRule="auto"/>
              <w:rPr>
                <w:sz w:val="16"/>
                <w:szCs w:val="16"/>
                <w:lang w:val="uk-UA" w:eastAsia="en-GB"/>
              </w:rPr>
            </w:pPr>
          </w:p>
          <w:p w14:paraId="154699C7" w14:textId="77777777"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862CC0" w14:textId="77777777" w:rsidR="00C13873" w:rsidRPr="005F5485" w:rsidRDefault="00910B2B" w:rsidP="00910B2B">
            <w:pPr>
              <w:spacing w:line="240" w:lineRule="auto"/>
              <w:jc w:val="center"/>
              <w:rPr>
                <w:sz w:val="16"/>
                <w:szCs w:val="16"/>
                <w:lang w:val="en-GB" w:eastAsia="en-GB"/>
              </w:rPr>
            </w:pPr>
            <w:r>
              <w:rPr>
                <w:sz w:val="16"/>
                <w:szCs w:val="16"/>
                <w:lang w:val="en-GB" w:eastAsia="en-GB"/>
              </w:rPr>
              <w:t>UA LVIV01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6FAA33" w14:textId="77777777" w:rsidR="00C13873" w:rsidRPr="005F5485" w:rsidRDefault="006440E7" w:rsidP="00774E6E">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E1484F" w14:textId="77777777" w:rsidR="003E4A6D" w:rsidRPr="005F5485" w:rsidRDefault="007F3503" w:rsidP="00774E6E">
            <w:pPr>
              <w:pStyle w:val="NoSpacing"/>
              <w:jc w:val="center"/>
              <w:rPr>
                <w:sz w:val="16"/>
                <w:szCs w:val="16"/>
                <w:lang w:val="en-GB" w:eastAsia="en-GB"/>
              </w:rPr>
            </w:pPr>
            <w:r w:rsidRPr="005F5485">
              <w:rPr>
                <w:sz w:val="16"/>
                <w:szCs w:val="16"/>
                <w:lang w:val="en-GB" w:eastAsia="en-GB"/>
              </w:rPr>
              <w:t>Ukraine</w:t>
            </w:r>
          </w:p>
          <w:p w14:paraId="119FDA1D" w14:textId="77777777" w:rsidR="001C6E5B" w:rsidRPr="005F5485" w:rsidRDefault="001C6E5B" w:rsidP="00774E6E">
            <w:pPr>
              <w:spacing w:line="240" w:lineRule="auto"/>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C7F5517" w14:textId="77777777" w:rsidR="00774E6E" w:rsidRPr="005F5485" w:rsidRDefault="007F3503" w:rsidP="00774E6E">
            <w:pPr>
              <w:pStyle w:val="NoSpacing"/>
              <w:jc w:val="center"/>
              <w:rPr>
                <w:sz w:val="16"/>
                <w:szCs w:val="16"/>
                <w:lang w:val="uk-UA" w:eastAsia="en-GB"/>
              </w:rPr>
            </w:pPr>
            <w:r w:rsidRPr="005F5485">
              <w:rPr>
                <w:sz w:val="16"/>
                <w:szCs w:val="16"/>
                <w:lang w:val="en-GB" w:eastAsia="en-GB"/>
              </w:rPr>
              <w:t>Oksana Krayevska</w:t>
            </w:r>
            <w:r w:rsidR="001A1FD9" w:rsidRPr="005F5485">
              <w:rPr>
                <w:sz w:val="16"/>
                <w:szCs w:val="16"/>
                <w:lang w:val="uk-UA" w:eastAsia="en-GB"/>
              </w:rPr>
              <w:t>;</w:t>
            </w:r>
            <w:r w:rsidR="00D4336C" w:rsidRPr="005F5485">
              <w:rPr>
                <w:sz w:val="16"/>
                <w:szCs w:val="16"/>
                <w:lang w:val="en-GB" w:eastAsia="en-GB"/>
              </w:rPr>
              <w:t xml:space="preserve"> </w:t>
            </w:r>
            <w:r w:rsidR="003E4A6D" w:rsidRPr="005F5485">
              <w:rPr>
                <w:sz w:val="16"/>
                <w:szCs w:val="16"/>
                <w:lang w:val="en-US" w:eastAsia="en-GB"/>
              </w:rPr>
              <w:t>erasmus.coordinator@lnu.edu.ua</w:t>
            </w:r>
            <w:r w:rsidR="001A1FD9" w:rsidRPr="005F5485">
              <w:rPr>
                <w:sz w:val="16"/>
                <w:szCs w:val="16"/>
                <w:lang w:val="uk-UA" w:eastAsia="en-GB"/>
              </w:rPr>
              <w:t>;</w:t>
            </w:r>
          </w:p>
          <w:p w14:paraId="7BF022ED" w14:textId="77777777" w:rsidR="00FE683D" w:rsidRPr="005F5485" w:rsidRDefault="003E4A6D" w:rsidP="00774E6E">
            <w:pPr>
              <w:pStyle w:val="NoSpacing"/>
              <w:jc w:val="center"/>
              <w:rPr>
                <w:sz w:val="16"/>
                <w:szCs w:val="16"/>
                <w:lang w:val="uk-UA" w:eastAsia="en-GB"/>
              </w:rPr>
            </w:pPr>
            <w:r w:rsidRPr="005F5485">
              <w:rPr>
                <w:sz w:val="16"/>
                <w:szCs w:val="16"/>
                <w:lang w:val="uk-UA" w:eastAsia="en-GB"/>
              </w:rPr>
              <w:t>+38</w:t>
            </w:r>
            <w:r w:rsidRPr="005F5485">
              <w:rPr>
                <w:sz w:val="16"/>
                <w:szCs w:val="16"/>
                <w:lang w:val="en-US" w:eastAsia="en-GB"/>
              </w:rPr>
              <w:t xml:space="preserve"> </w:t>
            </w:r>
            <w:r w:rsidRPr="005F5485">
              <w:rPr>
                <w:sz w:val="16"/>
                <w:szCs w:val="16"/>
                <w:lang w:val="uk-UA" w:eastAsia="en-GB"/>
              </w:rPr>
              <w:t>(032)</w:t>
            </w:r>
            <w:r w:rsidRPr="005F5485">
              <w:rPr>
                <w:sz w:val="16"/>
                <w:szCs w:val="16"/>
                <w:lang w:val="en-US" w:eastAsia="en-GB"/>
              </w:rPr>
              <w:t xml:space="preserve"> </w:t>
            </w:r>
            <w:r w:rsidRPr="005F5485">
              <w:rPr>
                <w:sz w:val="16"/>
                <w:szCs w:val="16"/>
                <w:lang w:val="uk-UA" w:eastAsia="en-GB"/>
              </w:rPr>
              <w:t>239-41-15</w:t>
            </w:r>
          </w:p>
          <w:p w14:paraId="4678DA8E" w14:textId="77777777" w:rsidR="00774E6E" w:rsidRPr="005F5485" w:rsidRDefault="00774E6E" w:rsidP="00774E6E">
            <w:pPr>
              <w:pStyle w:val="NoSpacing"/>
              <w:jc w:val="center"/>
              <w:rPr>
                <w:lang w:val="en-US" w:eastAsia="en-GB"/>
              </w:rPr>
            </w:pPr>
          </w:p>
        </w:tc>
      </w:tr>
      <w:tr w:rsidR="00EB0036" w:rsidRPr="005F5485" w14:paraId="014631DA" w14:textId="77777777" w:rsidTr="001A1FD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8F21AB"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430B7ADB"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75065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66801456"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A9908F3" w14:textId="77777777" w:rsidR="00EB0036" w:rsidRPr="001C6E5B" w:rsidRDefault="00EB0036" w:rsidP="00E75EAB">
            <w:pPr>
              <w:spacing w:after="0" w:line="240" w:lineRule="auto"/>
              <w:jc w:val="center"/>
              <w:rPr>
                <w:rFonts w:eastAsia="Times New Roman"/>
                <w:b/>
                <w:bCs/>
                <w:color w:val="FF0000"/>
                <w:sz w:val="16"/>
                <w:szCs w:val="16"/>
                <w:lang w:val="en-GB" w:eastAsia="en-GB"/>
              </w:rPr>
            </w:pPr>
            <w:r w:rsidRPr="001C6E5B">
              <w:rPr>
                <w:rFonts w:eastAsia="Times New Roman"/>
                <w:b/>
                <w:bCs/>
                <w:color w:val="FF0000"/>
                <w:sz w:val="16"/>
                <w:szCs w:val="16"/>
                <w:lang w:val="en-GB" w:eastAsia="en-GB"/>
              </w:rPr>
              <w:t>Faculty/ Department</w:t>
            </w:r>
          </w:p>
          <w:p w14:paraId="3BF926B9"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04F55E1"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E9E8E4D"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03C5F997" w14:textId="77777777"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D04D29F"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1D110384"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0C0AC0E"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14:paraId="6A956B67"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14:paraId="406C60F5" w14:textId="77777777"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CF32D17"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8DBA76" w14:textId="2930B594" w:rsidR="00105A0C" w:rsidRPr="005F5485" w:rsidRDefault="00DF5F4F" w:rsidP="00105A0C">
            <w:pPr>
              <w:pStyle w:val="NoSpacing"/>
              <w:jc w:val="center"/>
              <w:rPr>
                <w:sz w:val="16"/>
                <w:szCs w:val="16"/>
                <w:lang w:val="en-GB" w:eastAsia="en-GB"/>
              </w:rPr>
            </w:pPr>
            <w:r w:rsidRPr="00DF5F4F">
              <w:rPr>
                <w:sz w:val="16"/>
                <w:szCs w:val="16"/>
                <w:lang w:val="en-GB" w:eastAsia="en-GB"/>
              </w:rPr>
              <w:t>İstanbul Kültür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036F5C5" w14:textId="77777777" w:rsidR="00EB0036" w:rsidRPr="00774E6E" w:rsidRDefault="00EB0036" w:rsidP="00E75EAB">
            <w:pPr>
              <w:spacing w:after="0" w:line="240" w:lineRule="auto"/>
              <w:jc w:val="center"/>
              <w:rPr>
                <w:rFonts w:eastAsia="Times New Roman"/>
                <w:color w:val="000000"/>
                <w:sz w:val="16"/>
                <w:szCs w:val="16"/>
                <w:lang w:val="en-US" w:eastAsia="en-GB"/>
              </w:rPr>
            </w:pPr>
          </w:p>
          <w:p w14:paraId="277F432F" w14:textId="77777777" w:rsidR="00774E6E" w:rsidRPr="00774E6E" w:rsidRDefault="00774E6E" w:rsidP="00E75EAB">
            <w:pPr>
              <w:spacing w:after="0" w:line="240" w:lineRule="auto"/>
              <w:jc w:val="center"/>
              <w:rPr>
                <w:rFonts w:eastAsia="Times New Roman"/>
                <w:color w:val="000000"/>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4139E4" w14:textId="74B97D87" w:rsidR="001C6E5B" w:rsidRDefault="00DF5F4F"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TR ISTABU19</w:t>
            </w:r>
          </w:p>
          <w:p w14:paraId="5956B52C" w14:textId="77777777" w:rsidR="00910B2B" w:rsidRPr="002A00C3" w:rsidRDefault="00910B2B"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3606AB" w14:textId="77777777" w:rsidR="00E73999" w:rsidRPr="00E73999" w:rsidRDefault="00E73999" w:rsidP="00E73999">
            <w:pPr>
              <w:spacing w:after="0" w:line="240" w:lineRule="auto"/>
              <w:jc w:val="center"/>
              <w:rPr>
                <w:rFonts w:eastAsia="Times New Roman"/>
                <w:color w:val="000000"/>
                <w:sz w:val="16"/>
                <w:szCs w:val="16"/>
                <w:lang w:val="en-GB" w:eastAsia="en-GB"/>
              </w:rPr>
            </w:pPr>
            <w:r w:rsidRPr="00E73999">
              <w:rPr>
                <w:rFonts w:eastAsia="Times New Roman"/>
                <w:color w:val="000000"/>
                <w:sz w:val="16"/>
                <w:szCs w:val="16"/>
                <w:lang w:val="en-GB" w:eastAsia="en-GB"/>
              </w:rPr>
              <w:t>E5 Highway Bakırköy</w:t>
            </w:r>
          </w:p>
          <w:p w14:paraId="6E712E8D" w14:textId="211E0409" w:rsidR="00EB0036" w:rsidRPr="006440E7" w:rsidRDefault="00E73999" w:rsidP="00E73999">
            <w:pPr>
              <w:spacing w:after="0" w:line="240" w:lineRule="auto"/>
              <w:jc w:val="center"/>
              <w:rPr>
                <w:rFonts w:eastAsia="Times New Roman"/>
                <w:color w:val="000000"/>
                <w:sz w:val="16"/>
                <w:szCs w:val="16"/>
                <w:lang w:val="en-GB" w:eastAsia="en-GB"/>
              </w:rPr>
            </w:pPr>
            <w:r w:rsidRPr="00E73999">
              <w:rPr>
                <w:rFonts w:eastAsia="Times New Roman"/>
                <w:color w:val="000000"/>
                <w:sz w:val="16"/>
                <w:szCs w:val="16"/>
                <w:lang w:val="en-GB" w:eastAsia="en-GB"/>
              </w:rPr>
              <w:t>34158 İstanbul</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13C1B3" w14:textId="38F1C7B5" w:rsidR="00EB0036" w:rsidRDefault="00E73999"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Turkey</w:t>
            </w:r>
          </w:p>
          <w:p w14:paraId="1BFAA7DA" w14:textId="77777777" w:rsidR="001C6E5B" w:rsidRPr="002A00C3" w:rsidRDefault="001C6E5B"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061608" w14:textId="0F41DF2A" w:rsidR="00FE683D" w:rsidRPr="00910B2B" w:rsidRDefault="00DF5F4F" w:rsidP="00FE683D">
            <w:pPr>
              <w:spacing w:after="0" w:line="240" w:lineRule="auto"/>
              <w:jc w:val="center"/>
              <w:rPr>
                <w:rFonts w:eastAsia="Times New Roman"/>
                <w:color w:val="000000"/>
                <w:sz w:val="16"/>
                <w:szCs w:val="16"/>
                <w:lang w:val="fr-BE" w:eastAsia="en-GB"/>
              </w:rPr>
            </w:pPr>
            <w:r w:rsidRPr="00DF5F4F">
              <w:rPr>
                <w:rFonts w:eastAsia="Times New Roman"/>
                <w:color w:val="000000"/>
                <w:sz w:val="16"/>
                <w:szCs w:val="16"/>
                <w:lang w:val="en-US" w:eastAsia="en-GB"/>
              </w:rPr>
              <w:t>Seçkin</w:t>
            </w:r>
            <w:r>
              <w:rPr>
                <w:rFonts w:eastAsia="Times New Roman"/>
                <w:color w:val="000000"/>
                <w:sz w:val="16"/>
                <w:szCs w:val="16"/>
                <w:lang w:val="en-US" w:eastAsia="en-GB"/>
              </w:rPr>
              <w:t xml:space="preserve"> Taygun </w:t>
            </w:r>
            <w:r w:rsidRPr="00DF5F4F">
              <w:rPr>
                <w:rFonts w:eastAsia="Times New Roman"/>
                <w:color w:val="000000"/>
                <w:sz w:val="16"/>
                <w:szCs w:val="16"/>
                <w:lang w:val="uk-UA" w:eastAsia="en-GB"/>
              </w:rPr>
              <w:t>Altıntaş</w:t>
            </w:r>
            <w:r w:rsidR="001A1FD9">
              <w:rPr>
                <w:rFonts w:eastAsia="Times New Roman"/>
                <w:color w:val="000000"/>
                <w:sz w:val="16"/>
                <w:szCs w:val="16"/>
                <w:lang w:val="uk-UA" w:eastAsia="en-GB"/>
              </w:rPr>
              <w:t>;</w:t>
            </w:r>
            <w:r w:rsidR="00FE683D">
              <w:rPr>
                <w:rFonts w:eastAsia="Times New Roman"/>
                <w:color w:val="000000"/>
                <w:sz w:val="16"/>
                <w:szCs w:val="16"/>
                <w:lang w:val="en-GB" w:eastAsia="en-GB"/>
              </w:rPr>
              <w:t xml:space="preserve"> </w:t>
            </w:r>
            <w:r w:rsidRPr="00DF5F4F">
              <w:rPr>
                <w:rFonts w:eastAsia="Times New Roman"/>
                <w:color w:val="000000"/>
                <w:sz w:val="16"/>
                <w:szCs w:val="16"/>
                <w:lang w:val="en-GB" w:eastAsia="en-GB"/>
              </w:rPr>
              <w:t>erasmus@iku.edu.tr</w:t>
            </w:r>
          </w:p>
          <w:p w14:paraId="568827D1" w14:textId="383ECA14" w:rsidR="001C6E5B" w:rsidRPr="002A00C3" w:rsidRDefault="00FE683D" w:rsidP="00FE683D">
            <w:pPr>
              <w:spacing w:after="0" w:line="240" w:lineRule="auto"/>
              <w:jc w:val="center"/>
              <w:rPr>
                <w:rFonts w:eastAsia="Times New Roman"/>
                <w:color w:val="000000"/>
                <w:sz w:val="16"/>
                <w:szCs w:val="16"/>
                <w:lang w:val="en-GB" w:eastAsia="en-GB"/>
              </w:rPr>
            </w:pPr>
            <w:r w:rsidRPr="00FE683D">
              <w:rPr>
                <w:rFonts w:eastAsia="Times New Roman"/>
                <w:color w:val="000000"/>
                <w:sz w:val="16"/>
                <w:szCs w:val="16"/>
                <w:lang w:val="en-GB" w:eastAsia="en-GB"/>
              </w:rPr>
              <w:t xml:space="preserve">Tel. </w:t>
            </w:r>
            <w:r w:rsidR="00F21F0E" w:rsidRPr="00F21F0E">
              <w:rPr>
                <w:rFonts w:eastAsia="Times New Roman"/>
                <w:color w:val="000000"/>
                <w:sz w:val="16"/>
                <w:szCs w:val="16"/>
                <w:lang w:val="en-GB" w:eastAsia="en-GB"/>
              </w:rPr>
              <w:t>+</w:t>
            </w:r>
            <w:r w:rsidR="00DF5F4F">
              <w:rPr>
                <w:rFonts w:eastAsia="Times New Roman"/>
                <w:color w:val="000000"/>
                <w:sz w:val="16"/>
                <w:szCs w:val="16"/>
                <w:lang w:val="en-GB" w:eastAsia="en-GB"/>
              </w:rPr>
              <w:t>90212 498 4466</w:t>
            </w:r>
          </w:p>
        </w:tc>
      </w:tr>
      <w:tr w:rsidR="00022A30" w:rsidRPr="005F5485" w14:paraId="302AA901"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8D05D4A"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C97A1E6"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14:paraId="37F364C5"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FA26AE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4EBC3BC"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23C0D68B" w14:textId="77777777"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14:paraId="6673B16E"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F6D9DF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7B525370"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57E4CD" w14:textId="77777777"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6F162B7" w14:textId="77777777"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EndnoteReference"/>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64E2F1" w14:textId="77777777"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A6316F0" w14:textId="77777777"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EndnoteReference"/>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14:paraId="058F135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F6AA44C"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92DE18F"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032FEC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659567"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215A3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135DB54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CE5301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2D37F"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28939D"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B3DE20"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5D67A3"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0667124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D002F33"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B1F792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1781E9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3A7AF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68D50F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3F98D7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342640"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AC2889"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99BEDF5"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048FD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0F2204"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5C74596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8C9675"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74F30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A9B217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5EA8BE"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7C5FCF"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665109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975A2D"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6B574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C00EEA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CF5F2C"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82D5CD"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4F61B9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F44ECF"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8027C7"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82C93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6D5D15"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98A0E8"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7F28E70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31824D2"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0497AE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DFC0DD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ABAD7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2BD8C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14:paraId="57CDE34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338DA5" w14:textId="77777777"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14:paraId="385D4E95" w14:textId="77777777" w:rsidTr="00E00BAF">
        <w:trPr>
          <w:trHeight w:val="75"/>
        </w:trPr>
        <w:tc>
          <w:tcPr>
            <w:tcW w:w="986" w:type="dxa"/>
            <w:tcBorders>
              <w:top w:val="nil"/>
              <w:left w:val="nil"/>
              <w:bottom w:val="nil"/>
              <w:right w:val="nil"/>
            </w:tcBorders>
            <w:shd w:val="clear" w:color="auto" w:fill="auto"/>
            <w:noWrap/>
            <w:vAlign w:val="bottom"/>
            <w:hideMark/>
          </w:tcPr>
          <w:p w14:paraId="10943F89"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256151B"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B747856"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E3958AE"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90BD219"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587B61C"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26256BE"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1A6998E"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F5DB108" w14:textId="77777777" w:rsidR="00B57D80" w:rsidRPr="002A00C3" w:rsidRDefault="00B57D80" w:rsidP="00B57D80">
            <w:pPr>
              <w:spacing w:after="0" w:line="240" w:lineRule="auto"/>
              <w:rPr>
                <w:rFonts w:eastAsia="Times New Roman"/>
                <w:color w:val="000000"/>
                <w:lang w:val="en-GB" w:eastAsia="en-GB"/>
              </w:rPr>
            </w:pPr>
          </w:p>
        </w:tc>
      </w:tr>
      <w:tr w:rsidR="00FB49EE" w:rsidRPr="005F5485" w14:paraId="03E7652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E9C7953" w14:textId="77777777"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7E6B02">
              <w:rPr>
                <w:rFonts w:eastAsia="Times New Roman"/>
                <w:b/>
                <w:color w:val="FF0000"/>
                <w:sz w:val="16"/>
                <w:szCs w:val="16"/>
                <w:lang w:val="en-GB" w:eastAsia="en-GB"/>
              </w:rPr>
              <w:t>in ________</w:t>
            </w:r>
            <w:r w:rsidRPr="007E6B02">
              <w:rPr>
                <w:rFonts w:eastAsia="Times New Roman"/>
                <w:b/>
                <w:color w:val="FF0000"/>
                <w:sz w:val="16"/>
                <w:szCs w:val="16"/>
                <w:lang w:val="en-GB" w:eastAsia="en-GB"/>
              </w:rPr>
              <w:t xml:space="preserve"> </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Pr="007E6B02">
              <w:rPr>
                <w:rFonts w:eastAsia="Times New Roman"/>
                <w:b/>
                <w:color w:val="FF0000"/>
                <w:sz w:val="16"/>
                <w:szCs w:val="16"/>
                <w:lang w:val="en-GB" w:eastAsia="en-GB"/>
              </w:rPr>
              <w:t xml:space="preserve"> </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007E6B02" w:rsidRPr="007E6B02">
              <w:rPr>
                <w:rFonts w:eastAsia="Times New Roman"/>
                <w:b/>
                <w:i/>
                <w:iCs/>
                <w:color w:val="FF0000"/>
                <w:sz w:val="16"/>
                <w:szCs w:val="16"/>
                <w:lang w:val="en-GB" w:eastAsia="en-GB"/>
              </w:rPr>
              <w:t xml:space="preserve">    </w:t>
            </w:r>
            <w:r w:rsidRPr="007E6B02">
              <w:rPr>
                <w:rFonts w:eastAsia="Times New Roman"/>
                <w:b/>
                <w:i/>
                <w:iCs/>
                <w:color w:val="FF0000"/>
                <w:sz w:val="16"/>
                <w:szCs w:val="16"/>
                <w:lang w:val="en-GB" w:eastAsia="en-GB"/>
              </w:rPr>
              <w:t>B2</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14:paraId="5F1F861E" w14:textId="77777777" w:rsidR="00FB49EE" w:rsidRPr="002A00C3" w:rsidRDefault="00FB49EE" w:rsidP="005F7298">
      <w:pPr>
        <w:spacing w:after="0" w:line="240" w:lineRule="auto"/>
        <w:jc w:val="center"/>
        <w:rPr>
          <w:rFonts w:eastAsia="Times New Roman"/>
          <w:color w:val="000000"/>
          <w:sz w:val="16"/>
          <w:szCs w:val="16"/>
          <w:lang w:val="en-GB" w:eastAsia="en-GB"/>
        </w:rPr>
      </w:pPr>
    </w:p>
    <w:p w14:paraId="576912A6"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14:paraId="4ACE9DA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4FD5DC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70324E2"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0EAAD589"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14:paraId="0F9C3E35"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3838C19"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18A29944"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DE74AF"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612F3324"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AC9D68D"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C38BD55"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7C4451E"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14:paraId="7D1BD1F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80B347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0E8C8CB"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D6BEE7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A8E39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30CC5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1C2D3F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F52B89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8033D4"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850FD9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61E79A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2ED58A"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BD0ED50"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A4B8E5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FA07BFF"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AC197B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FE521AB"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4951B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673E22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2CFE5D"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2709A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A94925"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67DA3E"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2C7982"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7571C2F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A039D"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F98284"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10CBAF"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62C83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A80FC5"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443A749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8518C19"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78530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2170DD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7B9F97"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6488F"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217E1CD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19761C8"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EED7A"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94786"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79B03A"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6A8506"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2CAAAA5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25EA0D"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F90F58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727F8CF"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38102F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5B17B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14:paraId="3428C78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A55AF09"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14:paraId="7DED7B97" w14:textId="77777777" w:rsidTr="002E3D29">
        <w:trPr>
          <w:trHeight w:val="83"/>
        </w:trPr>
        <w:tc>
          <w:tcPr>
            <w:tcW w:w="982" w:type="dxa"/>
            <w:tcBorders>
              <w:top w:val="nil"/>
              <w:left w:val="nil"/>
              <w:bottom w:val="nil"/>
              <w:right w:val="nil"/>
            </w:tcBorders>
            <w:shd w:val="clear" w:color="auto" w:fill="auto"/>
            <w:noWrap/>
            <w:vAlign w:val="bottom"/>
            <w:hideMark/>
          </w:tcPr>
          <w:p w14:paraId="1B7B8F64"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E38A0C7"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D7CEE01"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C34BA6"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B39C405"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221CDCE"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5E13772"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C18E190"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192204A" w14:textId="77777777" w:rsidR="00B57D80" w:rsidRPr="002A00C3" w:rsidRDefault="00B57D80" w:rsidP="00B57D80">
            <w:pPr>
              <w:spacing w:after="0" w:line="240" w:lineRule="auto"/>
              <w:rPr>
                <w:rFonts w:eastAsia="Times New Roman"/>
                <w:color w:val="000000"/>
                <w:lang w:val="en-GB" w:eastAsia="en-GB"/>
              </w:rPr>
            </w:pPr>
          </w:p>
        </w:tc>
      </w:tr>
      <w:tr w:rsidR="00B57D80" w:rsidRPr="005F5485" w14:paraId="374C3E0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AAB3F5A"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36AA1DF6"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364D1C">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14:paraId="763F644E"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F4A6AE"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EAB18A8"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4DDCEC3"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C51BE45" w14:textId="77777777"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D3614"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B109560"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14:paraId="5D0DA21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F7FBD8"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8582E1" w14:textId="77777777"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8FAE3DC"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C04148A"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394ACA6"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9B05730"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5011BDE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0FCAB4"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7F3503">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BE05BB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92C67B4"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79362DF" w14:textId="77777777" w:rsidR="002E3D29" w:rsidRPr="000C61A3" w:rsidRDefault="009B32D2"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C44CFD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E73CBB"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6D36D6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3AF3D4E"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910BD9">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4CFB2E1"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F0E178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AA9CCA5"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1CA2A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89953F6"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6BC0F6E4"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4CC7972"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14:paraId="3C0FB9A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35BE48E"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75BE2C5"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2B176879"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14:paraId="0C02846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2532C3E"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0BD50CC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592337"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1A8A96F"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8611C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78C07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7D9251"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1630BFD"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FCFA53A"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14:paraId="2029B91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79D3CB4"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62E9976"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4C21611"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4D5479E"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25295024"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3CF44374"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01CC92D5"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14:paraId="10E13A9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BAF6F2A"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48A91A"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28C1440"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F1B1DF"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416A96"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31A2EDA3"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52834454"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2B924252" w14:textId="77777777" w:rsidR="00EC7C21" w:rsidRPr="002A00C3" w:rsidRDefault="00EC7C21" w:rsidP="00B57D80">
      <w:pPr>
        <w:spacing w:after="0"/>
        <w:rPr>
          <w:lang w:val="en-GB"/>
        </w:rPr>
      </w:pPr>
    </w:p>
    <w:p w14:paraId="250720D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14:paraId="71B3731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D84159A"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F3D7694"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23FB1077"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14:paraId="383B9E3F"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0C52BBE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5CFF6DA6"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E6640"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F458322"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C4A00C"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3CA70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3E09A00"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7A80BF66"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14:paraId="3F8A5C3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232A9D5"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AA2D24"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9292F9"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D2C95"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44069A"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BE1DCE"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14:paraId="11B9126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9FFEDBD"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A504401"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44D93C2"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2A5890"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94530B"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342B8D1"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0402CEA9" w14:textId="77777777" w:rsidR="00031FD9" w:rsidRPr="002A00C3" w:rsidRDefault="00031FD9" w:rsidP="00B57D80">
      <w:pPr>
        <w:spacing w:after="0"/>
        <w:rPr>
          <w:lang w:val="en-GB"/>
        </w:rPr>
      </w:pPr>
    </w:p>
    <w:p w14:paraId="7ABEDE71" w14:textId="77777777" w:rsidR="00EC7C21" w:rsidRPr="002A00C3" w:rsidRDefault="00EC7C21" w:rsidP="00B57D80">
      <w:pPr>
        <w:spacing w:after="0"/>
        <w:rPr>
          <w:lang w:val="en-GB"/>
        </w:rPr>
      </w:pPr>
    </w:p>
    <w:p w14:paraId="076885F9" w14:textId="77777777" w:rsidR="00784E7F" w:rsidRDefault="00784E7F" w:rsidP="00EC1AC5">
      <w:pPr>
        <w:spacing w:after="0"/>
        <w:jc w:val="center"/>
        <w:rPr>
          <w:b/>
          <w:lang w:val="en-GB"/>
        </w:rPr>
      </w:pPr>
    </w:p>
    <w:p w14:paraId="4FE84AB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D883816"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14:paraId="3D8EC23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DDC6E66" w14:textId="77777777"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14:paraId="5C8400B1"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F1B64A3"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14:paraId="68F08EFD"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6FAA6E94"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8610877"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14:paraId="44845B0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8BE14CC"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1F3094E7"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5CD1DA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8F6C72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3E426A26"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4EF04E1"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09AF3BF"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14:paraId="4385AF38"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A9FC019"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D99673B"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11A2EDA"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14:paraId="6FA63A4F"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4A502B9"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662B40"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F96315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FF05A9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2D0D164"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FFD9E1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301C779B"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5717C8D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06F04"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82FCBE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CAE933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052A291"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D333245"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44550DA4"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F2544C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CD8852"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EF3AAC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4EC3B5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5AE1DCD"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3BA121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3263C8C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DF92E37"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6E9B18"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D40BA84"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4028C7"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69376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80485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5D42DE5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9199943"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197090"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9001A42"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3FC1690"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8FA822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D60FFD2"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60F61F7D"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58EBF9"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361A20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3918F9B"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23EF57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45BACFF"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C089984"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14:paraId="544C92F5" w14:textId="77777777" w:rsidTr="00692424">
        <w:trPr>
          <w:trHeight w:val="75"/>
        </w:trPr>
        <w:tc>
          <w:tcPr>
            <w:tcW w:w="991" w:type="dxa"/>
            <w:tcBorders>
              <w:top w:val="nil"/>
              <w:left w:val="nil"/>
              <w:bottom w:val="nil"/>
              <w:right w:val="nil"/>
            </w:tcBorders>
            <w:shd w:val="clear" w:color="auto" w:fill="auto"/>
            <w:noWrap/>
            <w:vAlign w:val="bottom"/>
            <w:hideMark/>
          </w:tcPr>
          <w:p w14:paraId="5D22E3A3" w14:textId="77777777" w:rsidR="00433B68" w:rsidRPr="002A00C3" w:rsidRDefault="00433B68" w:rsidP="003F2100">
            <w:pPr>
              <w:spacing w:after="0" w:line="240" w:lineRule="auto"/>
              <w:rPr>
                <w:rFonts w:eastAsia="Times New Roman"/>
                <w:color w:val="000000"/>
                <w:sz w:val="16"/>
                <w:szCs w:val="16"/>
                <w:lang w:val="en-GB" w:eastAsia="en-GB"/>
              </w:rPr>
            </w:pPr>
          </w:p>
          <w:p w14:paraId="1E83CD44" w14:textId="77777777" w:rsidR="00DA0FE7" w:rsidRPr="002A00C3" w:rsidRDefault="00DA0FE7" w:rsidP="003F2100">
            <w:pPr>
              <w:spacing w:after="0" w:line="240" w:lineRule="auto"/>
              <w:rPr>
                <w:rFonts w:eastAsia="Times New Roman"/>
                <w:color w:val="000000"/>
                <w:sz w:val="16"/>
                <w:szCs w:val="16"/>
                <w:lang w:val="en-GB" w:eastAsia="en-GB"/>
              </w:rPr>
            </w:pPr>
          </w:p>
          <w:p w14:paraId="41667681"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2DD13AC"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6487B09"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5A4E208"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803DFA"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FD656F8"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CD335F2"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DC95FB0"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168D222"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7D522B1B" w14:textId="77777777" w:rsidR="00433B68" w:rsidRPr="002A00C3" w:rsidRDefault="00433B68" w:rsidP="003F2100">
            <w:pPr>
              <w:spacing w:after="0" w:line="240" w:lineRule="auto"/>
              <w:rPr>
                <w:rFonts w:eastAsia="Times New Roman"/>
                <w:color w:val="000000"/>
                <w:lang w:val="en-GB" w:eastAsia="en-GB"/>
              </w:rPr>
            </w:pPr>
          </w:p>
        </w:tc>
      </w:tr>
      <w:tr w:rsidR="00433B68" w:rsidRPr="005F5485" w14:paraId="2CC0A6F1"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8AEAD6E"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0400212"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329C2D5A"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2C84B41C"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79FE52EF"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14:paraId="49C280A3" w14:textId="77777777" w:rsidTr="0089462B">
        <w:trPr>
          <w:trHeight w:val="386"/>
        </w:trPr>
        <w:tc>
          <w:tcPr>
            <w:tcW w:w="991" w:type="dxa"/>
            <w:vMerge w:val="restart"/>
            <w:tcBorders>
              <w:top w:val="nil"/>
              <w:left w:val="double" w:sz="6" w:space="0" w:color="auto"/>
              <w:right w:val="nil"/>
            </w:tcBorders>
            <w:shd w:val="clear" w:color="auto" w:fill="auto"/>
            <w:hideMark/>
          </w:tcPr>
          <w:p w14:paraId="75D138CD"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767CF4B9"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32C55EE9"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58D6D44E"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9B8F00"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EC9C499"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14:paraId="3D87F401"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3A89CB6"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690BD7F"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14:paraId="0527F190" w14:textId="77777777" w:rsidTr="0089462B">
        <w:trPr>
          <w:trHeight w:val="89"/>
        </w:trPr>
        <w:tc>
          <w:tcPr>
            <w:tcW w:w="991" w:type="dxa"/>
            <w:vMerge/>
            <w:tcBorders>
              <w:left w:val="double" w:sz="6" w:space="0" w:color="auto"/>
              <w:right w:val="nil"/>
            </w:tcBorders>
            <w:shd w:val="clear" w:color="auto" w:fill="auto"/>
            <w:noWrap/>
            <w:vAlign w:val="bottom"/>
            <w:hideMark/>
          </w:tcPr>
          <w:p w14:paraId="45CDBC57"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BF2841"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0780680"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9E41E1"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D5230D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77E3EF3D" w14:textId="77777777" w:rsidTr="0089462B">
        <w:trPr>
          <w:trHeight w:val="163"/>
        </w:trPr>
        <w:tc>
          <w:tcPr>
            <w:tcW w:w="991" w:type="dxa"/>
            <w:vMerge/>
            <w:tcBorders>
              <w:left w:val="double" w:sz="6" w:space="0" w:color="auto"/>
              <w:right w:val="nil"/>
            </w:tcBorders>
            <w:shd w:val="clear" w:color="auto" w:fill="auto"/>
            <w:noWrap/>
            <w:vAlign w:val="bottom"/>
            <w:hideMark/>
          </w:tcPr>
          <w:p w14:paraId="686ACBCB"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192A92"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4831E9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5399B3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045955"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383565F0" w14:textId="77777777" w:rsidTr="0089462B">
        <w:trPr>
          <w:trHeight w:val="96"/>
        </w:trPr>
        <w:tc>
          <w:tcPr>
            <w:tcW w:w="991" w:type="dxa"/>
            <w:vMerge/>
            <w:tcBorders>
              <w:left w:val="double" w:sz="6" w:space="0" w:color="auto"/>
              <w:right w:val="nil"/>
            </w:tcBorders>
            <w:shd w:val="clear" w:color="auto" w:fill="auto"/>
            <w:noWrap/>
            <w:vAlign w:val="bottom"/>
            <w:hideMark/>
          </w:tcPr>
          <w:p w14:paraId="7E5DDD6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04E94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1762FAB"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0F9C18"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7E430EA"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4CE19E93" w14:textId="77777777" w:rsidTr="0089462B">
        <w:trPr>
          <w:trHeight w:val="96"/>
        </w:trPr>
        <w:tc>
          <w:tcPr>
            <w:tcW w:w="991" w:type="dxa"/>
            <w:vMerge/>
            <w:tcBorders>
              <w:left w:val="double" w:sz="6" w:space="0" w:color="auto"/>
              <w:right w:val="nil"/>
            </w:tcBorders>
            <w:shd w:val="clear" w:color="auto" w:fill="auto"/>
            <w:noWrap/>
            <w:vAlign w:val="bottom"/>
          </w:tcPr>
          <w:p w14:paraId="7394755C"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674E13"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32AE7ED"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0102B56"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5B83F2"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7501515F" w14:textId="77777777" w:rsidTr="0089462B">
        <w:trPr>
          <w:trHeight w:val="96"/>
        </w:trPr>
        <w:tc>
          <w:tcPr>
            <w:tcW w:w="991" w:type="dxa"/>
            <w:vMerge/>
            <w:tcBorders>
              <w:left w:val="double" w:sz="6" w:space="0" w:color="auto"/>
              <w:right w:val="nil"/>
            </w:tcBorders>
            <w:shd w:val="clear" w:color="auto" w:fill="auto"/>
            <w:noWrap/>
            <w:vAlign w:val="bottom"/>
          </w:tcPr>
          <w:p w14:paraId="068D4812"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1285C5"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2A2CF59"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F9820B"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0FEAB5F"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2364491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E9B9F1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332759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1D60BF5"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B95714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F2757E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59541486" w14:textId="77777777" w:rsidR="00D65D86" w:rsidRPr="002A00C3" w:rsidRDefault="00D65D86" w:rsidP="00B57D80">
      <w:pPr>
        <w:spacing w:after="0"/>
        <w:rPr>
          <w:lang w:val="en-GB"/>
        </w:rPr>
      </w:pPr>
    </w:p>
    <w:p w14:paraId="09A4427B" w14:textId="77777777" w:rsidR="006D3CA9" w:rsidRPr="002A00C3" w:rsidRDefault="006D3CA9">
      <w:pPr>
        <w:rPr>
          <w:lang w:val="en-GB"/>
        </w:rPr>
      </w:pPr>
      <w:r w:rsidRPr="002A00C3">
        <w:rPr>
          <w:lang w:val="en-GB"/>
        </w:rPr>
        <w:br w:type="page"/>
      </w:r>
    </w:p>
    <w:p w14:paraId="7D972E70" w14:textId="77777777" w:rsidR="00F47590" w:rsidRDefault="00F47590">
      <w:pPr>
        <w:spacing w:after="0"/>
        <w:rPr>
          <w:lang w:val="en-GB"/>
        </w:rPr>
      </w:pPr>
    </w:p>
    <w:p w14:paraId="2BDD8303"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0CE7" w14:textId="77777777" w:rsidR="006C0AF5" w:rsidRDefault="006C0AF5" w:rsidP="00261299">
      <w:pPr>
        <w:spacing w:after="0" w:line="240" w:lineRule="auto"/>
      </w:pPr>
      <w:r>
        <w:separator/>
      </w:r>
    </w:p>
  </w:endnote>
  <w:endnote w:type="continuationSeparator" w:id="0">
    <w:p w14:paraId="3EBD3E5D" w14:textId="77777777" w:rsidR="006C0AF5" w:rsidRDefault="006C0AF5" w:rsidP="00261299">
      <w:pPr>
        <w:spacing w:after="0" w:line="240" w:lineRule="auto"/>
      </w:pPr>
      <w:r>
        <w:continuationSeparator/>
      </w:r>
    </w:p>
  </w:endnote>
  <w:endnote w:id="1">
    <w:p w14:paraId="35CDE22D" w14:textId="77777777"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366AB110" w14:textId="77777777"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6178F0D" w14:textId="77777777"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0D7B034"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8F837F"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B47959"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27A03FD9"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9BE2CB1"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FC5595F" w14:textId="77777777"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71024788"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7F7F2B2E"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4CA890CD" w14:textId="77777777"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F5485" w14:paraId="53F0EC1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9C7E382"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46FE6AB"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14:paraId="14F807F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C9DEA26"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12C8BB2"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14:paraId="057B75D1" w14:textId="77777777" w:rsidTr="00DC00DC">
        <w:tc>
          <w:tcPr>
            <w:tcW w:w="7229" w:type="dxa"/>
            <w:tcBorders>
              <w:top w:val="nil"/>
              <w:left w:val="single" w:sz="12" w:space="0" w:color="000000"/>
              <w:bottom w:val="nil"/>
              <w:right w:val="single" w:sz="12" w:space="0" w:color="000000"/>
            </w:tcBorders>
            <w:shd w:val="clear" w:color="auto" w:fill="auto"/>
          </w:tcPr>
          <w:p w14:paraId="0A56D345"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FF3C28D"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14:paraId="42362704" w14:textId="77777777" w:rsidTr="00DC00DC">
        <w:tc>
          <w:tcPr>
            <w:tcW w:w="7229" w:type="dxa"/>
            <w:tcBorders>
              <w:top w:val="nil"/>
              <w:left w:val="single" w:sz="12" w:space="0" w:color="000000"/>
              <w:bottom w:val="nil"/>
              <w:right w:val="single" w:sz="12" w:space="0" w:color="000000"/>
            </w:tcBorders>
            <w:shd w:val="clear" w:color="auto" w:fill="auto"/>
          </w:tcPr>
          <w:p w14:paraId="6C637730"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EE06958"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14:paraId="676A488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2839A52"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C41BC5" w14:textId="77777777" w:rsidR="00774BD5" w:rsidRPr="00114066" w:rsidRDefault="00774BD5" w:rsidP="00DC3994">
            <w:pPr>
              <w:pStyle w:val="FootnoteText"/>
              <w:spacing w:after="0"/>
              <w:ind w:left="0" w:firstLine="0"/>
              <w:rPr>
                <w:rFonts w:ascii="Calibri" w:hAnsi="Calibri" w:cs="Calibri"/>
                <w:u w:val="single"/>
                <w:lang w:val="en-GB"/>
              </w:rPr>
            </w:pPr>
          </w:p>
        </w:tc>
      </w:tr>
    </w:tbl>
    <w:p w14:paraId="736E5051"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8C5C" w14:textId="77777777" w:rsidR="00774BD5" w:rsidRDefault="000E587C">
    <w:pPr>
      <w:pStyle w:val="Footer"/>
      <w:jc w:val="center"/>
    </w:pPr>
    <w:r>
      <w:fldChar w:fldCharType="begin"/>
    </w:r>
    <w:r w:rsidR="00774BD5">
      <w:instrText xml:space="preserve"> PAGE   \* MERGEFORMAT </w:instrText>
    </w:r>
    <w:r>
      <w:fldChar w:fldCharType="separate"/>
    </w:r>
    <w:r w:rsidR="00C64B53">
      <w:rPr>
        <w:noProof/>
      </w:rPr>
      <w:t>3</w:t>
    </w:r>
    <w:r>
      <w:rPr>
        <w:noProof/>
      </w:rPr>
      <w:fldChar w:fldCharType="end"/>
    </w:r>
  </w:p>
  <w:p w14:paraId="783E942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FAAE" w14:textId="77777777" w:rsidR="006C0AF5" w:rsidRDefault="006C0AF5" w:rsidP="00261299">
      <w:pPr>
        <w:spacing w:after="0" w:line="240" w:lineRule="auto"/>
      </w:pPr>
      <w:r>
        <w:separator/>
      </w:r>
    </w:p>
  </w:footnote>
  <w:footnote w:type="continuationSeparator" w:id="0">
    <w:p w14:paraId="2584B014" w14:textId="77777777" w:rsidR="006C0AF5" w:rsidRDefault="006C0AF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40E" w14:textId="4000E25C" w:rsidR="00774BD5" w:rsidRDefault="00D07868" w:rsidP="00784E7F">
    <w:pPr>
      <w:pStyle w:val="Header"/>
      <w:jc w:val="center"/>
    </w:pPr>
    <w:r>
      <w:rPr>
        <w:noProof/>
      </w:rPr>
      <w:drawing>
        <wp:anchor distT="0" distB="0" distL="114300" distR="114300" simplePos="0" relativeHeight="251658240" behindDoc="0" locked="0" layoutInCell="1" allowOverlap="1" wp14:anchorId="0F37E3F3" wp14:editId="7EEC082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7C">
      <w:rPr>
        <w:noProof/>
        <w:lang w:val="uk-UA" w:eastAsia="uk-UA"/>
      </w:rPr>
      <mc:AlternateContent>
        <mc:Choice Requires="wps">
          <w:drawing>
            <wp:anchor distT="0" distB="0" distL="114300" distR="114300" simplePos="0" relativeHeight="251660288" behindDoc="0" locked="0" layoutInCell="1" allowOverlap="1" wp14:anchorId="6E308E02" wp14:editId="63EE9A0B">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BA8B"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10FB652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763559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8E02"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" filled="f" stroked="f">
              <v:textbox>
                <w:txbxContent>
                  <w:p w14:paraId="6E42BA8B"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10FB6521"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763559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9264" behindDoc="0" locked="0" layoutInCell="1" allowOverlap="1" wp14:anchorId="57C4CD6C" wp14:editId="4DEC1157">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549F"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172C217E"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130DAE6D" w14:textId="77777777" w:rsidR="00474762" w:rsidRDefault="00474762" w:rsidP="00784E7F">
                          <w:pPr>
                            <w:tabs>
                              <w:tab w:val="left" w:pos="3119"/>
                            </w:tabs>
                            <w:spacing w:after="0"/>
                            <w:jc w:val="center"/>
                            <w:rPr>
                              <w:rFonts w:ascii="Verdana" w:hAnsi="Verdana"/>
                              <w:b/>
                              <w:i/>
                              <w:color w:val="003CB4"/>
                              <w:sz w:val="14"/>
                              <w:szCs w:val="16"/>
                              <w:lang w:val="en-GB"/>
                            </w:rPr>
                          </w:pPr>
                        </w:p>
                        <w:p w14:paraId="0EE9424C" w14:textId="77777777" w:rsidR="00474762" w:rsidRDefault="00474762" w:rsidP="00784E7F">
                          <w:pPr>
                            <w:tabs>
                              <w:tab w:val="left" w:pos="3119"/>
                            </w:tabs>
                            <w:spacing w:after="0"/>
                            <w:jc w:val="center"/>
                            <w:rPr>
                              <w:rFonts w:ascii="Verdana" w:hAnsi="Verdana"/>
                              <w:b/>
                              <w:i/>
                              <w:color w:val="003CB4"/>
                              <w:sz w:val="14"/>
                              <w:szCs w:val="16"/>
                              <w:lang w:val="en-GB"/>
                            </w:rPr>
                          </w:pPr>
                        </w:p>
                        <w:p w14:paraId="25A12804"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CD6C"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3425549F"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172C217E"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130DAE6D" w14:textId="77777777" w:rsidR="00474762" w:rsidRDefault="00474762" w:rsidP="00784E7F">
                    <w:pPr>
                      <w:tabs>
                        <w:tab w:val="left" w:pos="3119"/>
                      </w:tabs>
                      <w:spacing w:after="0"/>
                      <w:jc w:val="center"/>
                      <w:rPr>
                        <w:rFonts w:ascii="Verdana" w:hAnsi="Verdana"/>
                        <w:b/>
                        <w:i/>
                        <w:color w:val="003CB4"/>
                        <w:sz w:val="14"/>
                        <w:szCs w:val="16"/>
                        <w:lang w:val="en-GB"/>
                      </w:rPr>
                    </w:pPr>
                  </w:p>
                  <w:p w14:paraId="0EE9424C" w14:textId="77777777" w:rsidR="00474762" w:rsidRDefault="00474762" w:rsidP="00784E7F">
                    <w:pPr>
                      <w:tabs>
                        <w:tab w:val="left" w:pos="3119"/>
                      </w:tabs>
                      <w:spacing w:after="0"/>
                      <w:jc w:val="center"/>
                      <w:rPr>
                        <w:rFonts w:ascii="Verdana" w:hAnsi="Verdana"/>
                        <w:b/>
                        <w:i/>
                        <w:color w:val="003CB4"/>
                        <w:sz w:val="14"/>
                        <w:szCs w:val="16"/>
                        <w:lang w:val="en-GB"/>
                      </w:rPr>
                    </w:pPr>
                  </w:p>
                  <w:p w14:paraId="25A12804"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7216" behindDoc="0" locked="0" layoutInCell="1" allowOverlap="1" wp14:anchorId="34099B40" wp14:editId="1FC5B4C2">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C7B1"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76059F13" w14:textId="77777777" w:rsidR="00774BD5" w:rsidRPr="003A513C" w:rsidRDefault="00C64B53" w:rsidP="00C8335D">
                          <w:pPr>
                            <w:tabs>
                              <w:tab w:val="left" w:pos="3119"/>
                            </w:tabs>
                            <w:spacing w:after="0"/>
                            <w:jc w:val="right"/>
                            <w:rPr>
                              <w:rFonts w:ascii="Verdana" w:hAnsi="Verdana"/>
                              <w:b/>
                              <w:i/>
                              <w:color w:val="000000"/>
                              <w:sz w:val="14"/>
                              <w:szCs w:val="16"/>
                              <w:lang w:val="uk-UA"/>
                            </w:rPr>
                          </w:pPr>
                          <w:r>
                            <w:rPr>
                              <w:rFonts w:ascii="Verdana" w:hAnsi="Verdana"/>
                              <w:b/>
                              <w:i/>
                              <w:color w:val="000000"/>
                              <w:sz w:val="14"/>
                              <w:szCs w:val="16"/>
                              <w:lang w:val="en-GB"/>
                            </w:rPr>
                            <w:t>Academic Year 20</w:t>
                          </w:r>
                          <w:r w:rsidR="003A513C">
                            <w:rPr>
                              <w:rFonts w:ascii="Verdana" w:hAnsi="Verdana"/>
                              <w:b/>
                              <w:i/>
                              <w:color w:val="000000"/>
                              <w:sz w:val="14"/>
                              <w:szCs w:val="16"/>
                              <w:lang w:val="uk-UA"/>
                            </w:rPr>
                            <w:t>2</w:t>
                          </w:r>
                          <w:r w:rsidR="00975EF0">
                            <w:rPr>
                              <w:rFonts w:ascii="Verdana" w:hAnsi="Verdana"/>
                              <w:b/>
                              <w:i/>
                              <w:color w:val="000000"/>
                              <w:sz w:val="14"/>
                              <w:szCs w:val="16"/>
                              <w:lang w:val="uk-UA"/>
                            </w:rPr>
                            <w:t>1</w:t>
                          </w:r>
                          <w:r>
                            <w:rPr>
                              <w:rFonts w:ascii="Verdana" w:hAnsi="Verdana"/>
                              <w:b/>
                              <w:i/>
                              <w:color w:val="000000"/>
                              <w:sz w:val="14"/>
                              <w:szCs w:val="16"/>
                              <w:lang w:val="en-GB"/>
                            </w:rPr>
                            <w:t>/202</w:t>
                          </w:r>
                          <w:r w:rsidR="00975EF0">
                            <w:rPr>
                              <w:rFonts w:ascii="Verdana" w:hAnsi="Verdana"/>
                              <w:b/>
                              <w:i/>
                              <w:color w:val="000000"/>
                              <w:sz w:val="14"/>
                              <w:szCs w:val="16"/>
                              <w:lang w:val="uk-UA"/>
                            </w:rPr>
                            <w:t>2</w:t>
                          </w:r>
                        </w:p>
                        <w:p w14:paraId="50B48A92" w14:textId="77777777" w:rsidR="00774BD5" w:rsidRDefault="00774BD5" w:rsidP="0027260A">
                          <w:pPr>
                            <w:tabs>
                              <w:tab w:val="left" w:pos="3119"/>
                            </w:tabs>
                            <w:spacing w:after="0"/>
                            <w:jc w:val="right"/>
                            <w:rPr>
                              <w:rFonts w:ascii="Verdana" w:hAnsi="Verdana"/>
                              <w:b/>
                              <w:i/>
                              <w:color w:val="003CB4"/>
                              <w:sz w:val="14"/>
                              <w:szCs w:val="16"/>
                              <w:lang w:val="en-GB"/>
                            </w:rPr>
                          </w:pPr>
                        </w:p>
                        <w:p w14:paraId="3934E7D1" w14:textId="77777777" w:rsidR="00774BD5" w:rsidRDefault="00774BD5" w:rsidP="0027260A">
                          <w:pPr>
                            <w:tabs>
                              <w:tab w:val="left" w:pos="3119"/>
                            </w:tabs>
                            <w:spacing w:after="0"/>
                            <w:jc w:val="right"/>
                            <w:rPr>
                              <w:rFonts w:ascii="Verdana" w:hAnsi="Verdana"/>
                              <w:b/>
                              <w:i/>
                              <w:color w:val="003CB4"/>
                              <w:sz w:val="14"/>
                              <w:szCs w:val="16"/>
                              <w:lang w:val="en-GB"/>
                            </w:rPr>
                          </w:pPr>
                        </w:p>
                        <w:p w14:paraId="3DAE228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9B40"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487CC7B1"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76059F13" w14:textId="77777777" w:rsidR="00774BD5" w:rsidRPr="003A513C" w:rsidRDefault="00C64B53" w:rsidP="00C8335D">
                    <w:pPr>
                      <w:tabs>
                        <w:tab w:val="left" w:pos="3119"/>
                      </w:tabs>
                      <w:spacing w:after="0"/>
                      <w:jc w:val="right"/>
                      <w:rPr>
                        <w:rFonts w:ascii="Verdana" w:hAnsi="Verdana"/>
                        <w:b/>
                        <w:i/>
                        <w:color w:val="000000"/>
                        <w:sz w:val="14"/>
                        <w:szCs w:val="16"/>
                        <w:lang w:val="uk-UA"/>
                      </w:rPr>
                    </w:pPr>
                    <w:r>
                      <w:rPr>
                        <w:rFonts w:ascii="Verdana" w:hAnsi="Verdana"/>
                        <w:b/>
                        <w:i/>
                        <w:color w:val="000000"/>
                        <w:sz w:val="14"/>
                        <w:szCs w:val="16"/>
                        <w:lang w:val="en-GB"/>
                      </w:rPr>
                      <w:t>Academic Year 20</w:t>
                    </w:r>
                    <w:r w:rsidR="003A513C">
                      <w:rPr>
                        <w:rFonts w:ascii="Verdana" w:hAnsi="Verdana"/>
                        <w:b/>
                        <w:i/>
                        <w:color w:val="000000"/>
                        <w:sz w:val="14"/>
                        <w:szCs w:val="16"/>
                        <w:lang w:val="uk-UA"/>
                      </w:rPr>
                      <w:t>2</w:t>
                    </w:r>
                    <w:r w:rsidR="00975EF0">
                      <w:rPr>
                        <w:rFonts w:ascii="Verdana" w:hAnsi="Verdana"/>
                        <w:b/>
                        <w:i/>
                        <w:color w:val="000000"/>
                        <w:sz w:val="14"/>
                        <w:szCs w:val="16"/>
                        <w:lang w:val="uk-UA"/>
                      </w:rPr>
                      <w:t>1</w:t>
                    </w:r>
                    <w:r>
                      <w:rPr>
                        <w:rFonts w:ascii="Verdana" w:hAnsi="Verdana"/>
                        <w:b/>
                        <w:i/>
                        <w:color w:val="000000"/>
                        <w:sz w:val="14"/>
                        <w:szCs w:val="16"/>
                        <w:lang w:val="en-GB"/>
                      </w:rPr>
                      <w:t>/202</w:t>
                    </w:r>
                    <w:r w:rsidR="00975EF0">
                      <w:rPr>
                        <w:rFonts w:ascii="Verdana" w:hAnsi="Verdana"/>
                        <w:b/>
                        <w:i/>
                        <w:color w:val="000000"/>
                        <w:sz w:val="14"/>
                        <w:szCs w:val="16"/>
                        <w:lang w:val="uk-UA"/>
                      </w:rPr>
                      <w:t>2</w:t>
                    </w:r>
                  </w:p>
                  <w:p w14:paraId="50B48A92" w14:textId="77777777" w:rsidR="00774BD5" w:rsidRDefault="00774BD5" w:rsidP="0027260A">
                    <w:pPr>
                      <w:tabs>
                        <w:tab w:val="left" w:pos="3119"/>
                      </w:tabs>
                      <w:spacing w:after="0"/>
                      <w:jc w:val="right"/>
                      <w:rPr>
                        <w:rFonts w:ascii="Verdana" w:hAnsi="Verdana"/>
                        <w:b/>
                        <w:i/>
                        <w:color w:val="003CB4"/>
                        <w:sz w:val="14"/>
                        <w:szCs w:val="16"/>
                        <w:lang w:val="en-GB"/>
                      </w:rPr>
                    </w:pPr>
                  </w:p>
                  <w:p w14:paraId="3934E7D1" w14:textId="77777777" w:rsidR="00774BD5" w:rsidRDefault="00774BD5" w:rsidP="0027260A">
                    <w:pPr>
                      <w:tabs>
                        <w:tab w:val="left" w:pos="3119"/>
                      </w:tabs>
                      <w:spacing w:after="0"/>
                      <w:jc w:val="right"/>
                      <w:rPr>
                        <w:rFonts w:ascii="Verdana" w:hAnsi="Verdana"/>
                        <w:b/>
                        <w:i/>
                        <w:color w:val="003CB4"/>
                        <w:sz w:val="14"/>
                        <w:szCs w:val="16"/>
                        <w:lang w:val="en-GB"/>
                      </w:rPr>
                    </w:pPr>
                  </w:p>
                  <w:p w14:paraId="3DAE228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6CA" w14:textId="19F69810" w:rsidR="00774BD5" w:rsidRDefault="00D07868">
    <w:pPr>
      <w:pStyle w:val="Header"/>
    </w:pPr>
    <w:r w:rsidRPr="000E587C">
      <w:rPr>
        <w:noProof/>
        <w:lang w:val="uk-UA" w:eastAsia="uk-UA"/>
      </w:rPr>
      <mc:AlternateContent>
        <mc:Choice Requires="wps">
          <w:drawing>
            <wp:anchor distT="0" distB="0" distL="114300" distR="114300" simplePos="0" relativeHeight="251656192" behindDoc="0" locked="0" layoutInCell="1" allowOverlap="1" wp14:anchorId="6F95B91E" wp14:editId="3FE39C7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119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B5FD4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C1D5A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2E00C4"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B91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3BBE119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B5FD4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C1D5A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2E00C4"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14:anchorId="5DEBB00E" wp14:editId="7E42140A">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FD9"/>
    <w:rsid w:val="001A50C1"/>
    <w:rsid w:val="001B6503"/>
    <w:rsid w:val="001C262C"/>
    <w:rsid w:val="001C5DFF"/>
    <w:rsid w:val="001C6E5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AC2"/>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D1C"/>
    <w:rsid w:val="00370CEF"/>
    <w:rsid w:val="00373755"/>
    <w:rsid w:val="003753CB"/>
    <w:rsid w:val="00376531"/>
    <w:rsid w:val="00383556"/>
    <w:rsid w:val="00387F88"/>
    <w:rsid w:val="003A165A"/>
    <w:rsid w:val="003A513C"/>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61303"/>
    <w:rsid w:val="00464418"/>
    <w:rsid w:val="00473199"/>
    <w:rsid w:val="004736CF"/>
    <w:rsid w:val="00474762"/>
    <w:rsid w:val="004747AB"/>
    <w:rsid w:val="00474CB4"/>
    <w:rsid w:val="00476793"/>
    <w:rsid w:val="00477502"/>
    <w:rsid w:val="00485BB6"/>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7F8"/>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0AF5"/>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4B3"/>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9"/>
    <w:rsid w:val="00903094"/>
    <w:rsid w:val="00910B2B"/>
    <w:rsid w:val="00910BD9"/>
    <w:rsid w:val="00910DE2"/>
    <w:rsid w:val="00910F21"/>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EF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2D2"/>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C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01B"/>
    <w:rsid w:val="00BD7A0D"/>
    <w:rsid w:val="00BE1F78"/>
    <w:rsid w:val="00BE2035"/>
    <w:rsid w:val="00BF5667"/>
    <w:rsid w:val="00BF7181"/>
    <w:rsid w:val="00C00540"/>
    <w:rsid w:val="00C13873"/>
    <w:rsid w:val="00C20765"/>
    <w:rsid w:val="00C25483"/>
    <w:rsid w:val="00C36988"/>
    <w:rsid w:val="00C40DF3"/>
    <w:rsid w:val="00C4379D"/>
    <w:rsid w:val="00C45685"/>
    <w:rsid w:val="00C609FB"/>
    <w:rsid w:val="00C60CD6"/>
    <w:rsid w:val="00C64B53"/>
    <w:rsid w:val="00C6753F"/>
    <w:rsid w:val="00C7183C"/>
    <w:rsid w:val="00C73F05"/>
    <w:rsid w:val="00C755F1"/>
    <w:rsid w:val="00C807EC"/>
    <w:rsid w:val="00C81515"/>
    <w:rsid w:val="00C82276"/>
    <w:rsid w:val="00C82C12"/>
    <w:rsid w:val="00C8335D"/>
    <w:rsid w:val="00C9116C"/>
    <w:rsid w:val="00C91E42"/>
    <w:rsid w:val="00C96159"/>
    <w:rsid w:val="00CA01FA"/>
    <w:rsid w:val="00CA2ED0"/>
    <w:rsid w:val="00CA5563"/>
    <w:rsid w:val="00CA61A6"/>
    <w:rsid w:val="00CA690E"/>
    <w:rsid w:val="00CB4386"/>
    <w:rsid w:val="00CB47C6"/>
    <w:rsid w:val="00CB48B0"/>
    <w:rsid w:val="00CB515E"/>
    <w:rsid w:val="00CC2CA7"/>
    <w:rsid w:val="00CC67AF"/>
    <w:rsid w:val="00CC7049"/>
    <w:rsid w:val="00CC71D2"/>
    <w:rsid w:val="00CD5B2A"/>
    <w:rsid w:val="00CE16B4"/>
    <w:rsid w:val="00CE31B7"/>
    <w:rsid w:val="00CF0D65"/>
    <w:rsid w:val="00CF33B6"/>
    <w:rsid w:val="00CF50FA"/>
    <w:rsid w:val="00CF623D"/>
    <w:rsid w:val="00D01EBA"/>
    <w:rsid w:val="00D0555A"/>
    <w:rsid w:val="00D0653B"/>
    <w:rsid w:val="00D07868"/>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F4F"/>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999"/>
    <w:rsid w:val="00E744AB"/>
    <w:rsid w:val="00E75BF3"/>
    <w:rsid w:val="00E75EAB"/>
    <w:rsid w:val="00E764A4"/>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1F0E"/>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1FE"/>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0CF3"/>
  <w15:chartTrackingRefBased/>
  <w15:docId w15:val="{15853E88-34FC-4E28-A13C-C9A5B31E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33"/>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7725784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97797754">
      <w:bodyDiv w:val="1"/>
      <w:marLeft w:val="0"/>
      <w:marRight w:val="0"/>
      <w:marTop w:val="0"/>
      <w:marBottom w:val="0"/>
      <w:divBdr>
        <w:top w:val="none" w:sz="0" w:space="0" w:color="auto"/>
        <w:left w:val="none" w:sz="0" w:space="0" w:color="auto"/>
        <w:bottom w:val="none" w:sz="0" w:space="0" w:color="auto"/>
        <w:right w:val="none" w:sz="0" w:space="0" w:color="auto"/>
      </w:divBdr>
      <w:divsChild>
        <w:div w:id="1463883175">
          <w:marLeft w:val="0"/>
          <w:marRight w:val="0"/>
          <w:marTop w:val="0"/>
          <w:marBottom w:val="0"/>
          <w:divBdr>
            <w:top w:val="none" w:sz="0" w:space="0" w:color="auto"/>
            <w:left w:val="none" w:sz="0" w:space="0" w:color="auto"/>
            <w:bottom w:val="none" w:sz="0" w:space="0" w:color="auto"/>
            <w:right w:val="none" w:sz="0" w:space="0" w:color="auto"/>
          </w:divBdr>
          <w:divsChild>
            <w:div w:id="2029209570">
              <w:marLeft w:val="0"/>
              <w:marRight w:val="0"/>
              <w:marTop w:val="0"/>
              <w:marBottom w:val="0"/>
              <w:divBdr>
                <w:top w:val="none" w:sz="0" w:space="0" w:color="auto"/>
                <w:left w:val="none" w:sz="0" w:space="0" w:color="auto"/>
                <w:bottom w:val="none" w:sz="0" w:space="0" w:color="auto"/>
                <w:right w:val="none" w:sz="0" w:space="0" w:color="auto"/>
              </w:divBdr>
              <w:divsChild>
                <w:div w:id="17945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0041">
      <w:bodyDiv w:val="1"/>
      <w:marLeft w:val="0"/>
      <w:marRight w:val="0"/>
      <w:marTop w:val="0"/>
      <w:marBottom w:val="0"/>
      <w:divBdr>
        <w:top w:val="none" w:sz="0" w:space="0" w:color="auto"/>
        <w:left w:val="none" w:sz="0" w:space="0" w:color="auto"/>
        <w:bottom w:val="none" w:sz="0" w:space="0" w:color="auto"/>
        <w:right w:val="none" w:sz="0" w:space="0" w:color="auto"/>
      </w:divBdr>
      <w:divsChild>
        <w:div w:id="510145471">
          <w:marLeft w:val="0"/>
          <w:marRight w:val="0"/>
          <w:marTop w:val="0"/>
          <w:marBottom w:val="0"/>
          <w:divBdr>
            <w:top w:val="none" w:sz="0" w:space="0" w:color="auto"/>
            <w:left w:val="none" w:sz="0" w:space="0" w:color="auto"/>
            <w:bottom w:val="none" w:sz="0" w:space="0" w:color="auto"/>
            <w:right w:val="none" w:sz="0" w:space="0" w:color="auto"/>
          </w:divBdr>
          <w:divsChild>
            <w:div w:id="659433596">
              <w:marLeft w:val="0"/>
              <w:marRight w:val="0"/>
              <w:marTop w:val="0"/>
              <w:marBottom w:val="0"/>
              <w:divBdr>
                <w:top w:val="none" w:sz="0" w:space="0" w:color="auto"/>
                <w:left w:val="none" w:sz="0" w:space="0" w:color="auto"/>
                <w:bottom w:val="none" w:sz="0" w:space="0" w:color="auto"/>
                <w:right w:val="none" w:sz="0" w:space="0" w:color="auto"/>
              </w:divBdr>
              <w:divsChild>
                <w:div w:id="474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89761023">
      <w:bodyDiv w:val="1"/>
      <w:marLeft w:val="0"/>
      <w:marRight w:val="0"/>
      <w:marTop w:val="0"/>
      <w:marBottom w:val="0"/>
      <w:divBdr>
        <w:top w:val="none" w:sz="0" w:space="0" w:color="auto"/>
        <w:left w:val="none" w:sz="0" w:space="0" w:color="auto"/>
        <w:bottom w:val="none" w:sz="0" w:space="0" w:color="auto"/>
        <w:right w:val="none" w:sz="0" w:space="0" w:color="auto"/>
      </w:divBdr>
      <w:divsChild>
        <w:div w:id="2120947640">
          <w:marLeft w:val="0"/>
          <w:marRight w:val="0"/>
          <w:marTop w:val="0"/>
          <w:marBottom w:val="0"/>
          <w:divBdr>
            <w:top w:val="none" w:sz="0" w:space="0" w:color="auto"/>
            <w:left w:val="none" w:sz="0" w:space="0" w:color="auto"/>
            <w:bottom w:val="none" w:sz="0" w:space="0" w:color="auto"/>
            <w:right w:val="none" w:sz="0" w:space="0" w:color="auto"/>
          </w:divBdr>
          <w:divsChild>
            <w:div w:id="1342928577">
              <w:marLeft w:val="0"/>
              <w:marRight w:val="0"/>
              <w:marTop w:val="0"/>
              <w:marBottom w:val="0"/>
              <w:divBdr>
                <w:top w:val="none" w:sz="0" w:space="0" w:color="auto"/>
                <w:left w:val="none" w:sz="0" w:space="0" w:color="auto"/>
                <w:bottom w:val="none" w:sz="0" w:space="0" w:color="auto"/>
                <w:right w:val="none" w:sz="0" w:space="0" w:color="auto"/>
              </w:divBdr>
              <w:divsChild>
                <w:div w:id="7631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C044E-A959-48FF-8616-D436AD3FB6A8}">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F00D244-F14A-4C6A-AE7A-DE0DE87E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843</Words>
  <Characters>4807</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5639</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Михайло Комарницький</cp:lastModifiedBy>
  <cp:revision>4</cp:revision>
  <cp:lastPrinted>2015-04-10T07:51:00Z</cp:lastPrinted>
  <dcterms:created xsi:type="dcterms:W3CDTF">2021-10-13T16:01:00Z</dcterms:created>
  <dcterms:modified xsi:type="dcterms:W3CDTF">2021-10-18T08:42:00Z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